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Dokumentasi</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Website : Palorant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Human and Computer Interaction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Kent Nathanael / 2802538681</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Introduction : </w:t>
      </w:r>
      <w:r w:rsidDel="00000000" w:rsidR="00000000" w:rsidRPr="00000000">
        <w:rPr>
          <w:rFonts w:ascii="Times New Roman" w:cs="Times New Roman" w:eastAsia="Times New Roman" w:hAnsi="Times New Roman"/>
          <w:rtl w:val="0"/>
        </w:rPr>
        <w:br w:type="textWrapping"/>
        <w:tab/>
      </w:r>
      <w:r w:rsidDel="00000000" w:rsidR="00000000" w:rsidRPr="00000000">
        <w:rPr>
          <w:rFonts w:ascii="Times New Roman" w:cs="Times New Roman" w:eastAsia="Times New Roman" w:hAnsi="Times New Roman"/>
          <w:b w:val="1"/>
          <w:rtl w:val="0"/>
        </w:rPr>
        <w:t xml:space="preserve">Palorant</w:t>
      </w:r>
      <w:r w:rsidDel="00000000" w:rsidR="00000000" w:rsidRPr="00000000">
        <w:rPr>
          <w:rFonts w:ascii="Times New Roman" w:cs="Times New Roman" w:eastAsia="Times New Roman" w:hAnsi="Times New Roman"/>
          <w:rtl w:val="0"/>
        </w:rPr>
        <w:t xml:space="preserve"> adalah website resmi dari game FPS taktis terbaru besutan Giot, yang menghadirkan pengalaman bermain penuh strategi di dunia futuristik. Melalui situs ini, pemain dapat mengeksplorasi informasi lengkap tentang para </w:t>
      </w:r>
      <w:r w:rsidDel="00000000" w:rsidR="00000000" w:rsidRPr="00000000">
        <w:rPr>
          <w:rFonts w:ascii="Times New Roman" w:cs="Times New Roman" w:eastAsia="Times New Roman" w:hAnsi="Times New Roman"/>
          <w:i w:val="1"/>
          <w:rtl w:val="0"/>
        </w:rPr>
        <w:t xml:space="preserve">Agent</w:t>
      </w:r>
      <w:r w:rsidDel="00000000" w:rsidR="00000000" w:rsidRPr="00000000">
        <w:rPr>
          <w:rFonts w:ascii="Times New Roman" w:cs="Times New Roman" w:eastAsia="Times New Roman" w:hAnsi="Times New Roman"/>
          <w:rtl w:val="0"/>
        </w:rPr>
        <w:t xml:space="preserve"> dengan kemampuan unik, berbagai peta permainan, berita dan pembaruan terbaru, serta fitur pelaporan bug secara langsung. Dirancang dengan antarmuka yang menarik, responsif, dan ramah pengguna, website Palorant bertujuan untuk menjadi pusat informasi utama bagi komunitas pemain, baik pemula maupun profesional.</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 :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tl w:val="0"/>
        </w:rPr>
      </w:r>
    </w:p>
    <w:tbl>
      <w:tblPr>
        <w:tblStyle w:val="Table1"/>
        <w:tblW w:w="8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4245"/>
        <w:gridCol w:w="2820"/>
        <w:tblGridChange w:id="0">
          <w:tblGrid>
            <w:gridCol w:w="1395"/>
            <w:gridCol w:w="424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812800"/>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562225" cy="812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5622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8">
              <w:r w:rsidDel="00000000" w:rsidR="00000000" w:rsidRPr="00000000">
                <w:rPr>
                  <w:rFonts w:ascii="Times New Roman" w:cs="Times New Roman" w:eastAsia="Times New Roman" w:hAnsi="Times New Roman"/>
                  <w:color w:val="1155cc"/>
                  <w:u w:val="single"/>
                  <w:rtl w:val="0"/>
                </w:rPr>
                <w:t xml:space="preserve">https://drive.google.com/drive/folders/1Oopwf7uP71mBYN3kMzBvJuRQbKSckbfF?usp=drive_link</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https://www.wallpaperflare.com/search?wallpaper=Valorant</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562225" cy="1816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5622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12">
              <w:r w:rsidDel="00000000" w:rsidR="00000000" w:rsidRPr="00000000">
                <w:rPr>
                  <w:rFonts w:ascii="Times New Roman" w:cs="Times New Roman" w:eastAsia="Times New Roman" w:hAnsi="Times New Roman"/>
                  <w:color w:val="1155cc"/>
                  <w:u w:val="single"/>
                  <w:rtl w:val="0"/>
                </w:rPr>
                <w:t xml:space="preserve">https://www.archdaily.com/979934/map-design-and-built-environments-in-video-games-exploring-the-world-of-valorant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color w:val="1155cc"/>
                  <w:u w:val="single"/>
                  <w:rtl w:val="0"/>
                </w:rPr>
                <w:t xml:space="preserve">https://dignitas.gg/articles/the-worst-aspects-of-every-valorant-map</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hyperlink r:id="rId14">
              <w:r w:rsidDel="00000000" w:rsidR="00000000" w:rsidRPr="00000000">
                <w:rPr>
                  <w:rFonts w:ascii="Times New Roman" w:cs="Times New Roman" w:eastAsia="Times New Roman" w:hAnsi="Times New Roman"/>
                  <w:color w:val="1155cc"/>
                  <w:u w:val="single"/>
                  <w:rtl w:val="0"/>
                </w:rPr>
                <w:t xml:space="preserve">https://strats.gg/valorant/lineups</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5622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color w:val="1155cc"/>
                  <w:u w:val="single"/>
                  <w:rtl w:val="0"/>
                </w:rPr>
                <w:t xml:space="preserve">https://valorant.fandom.com/wiki/Category:Ability_Images</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028700"/>
                  <wp:effectExtent b="0" l="0" r="0" t="0"/>
                  <wp:docPr id="4"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2562225"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color w:val="1155cc"/>
                  <w:u w:val="single"/>
                  <w:rtl w:val="0"/>
                </w:rPr>
                <w:t xml:space="preserve">https://www.wallpaperflare.com/valorant-riot-games-wallpaper-yhufc</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447800"/>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562225"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color w:val="1155cc"/>
                  <w:u w:val="single"/>
                  <w:rtl w:val="0"/>
                </w:rPr>
                <w:t xml:space="preserve">https://playvalorant.com/en-us/news/</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1816100"/>
                  <wp:effectExtent b="0" l="0" r="0" t="0"/>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5622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22">
              <w:r w:rsidDel="00000000" w:rsidR="00000000" w:rsidRPr="00000000">
                <w:rPr>
                  <w:rFonts w:ascii="Times New Roman" w:cs="Times New Roman" w:eastAsia="Times New Roman" w:hAnsi="Times New Roman"/>
                  <w:color w:val="1155cc"/>
                  <w:u w:val="single"/>
                  <w:rtl w:val="0"/>
                </w:rPr>
                <w:t xml:space="preserve">https://drive.google.com/drive/folders/1rjUTfNRtLp3bxzps2f5jM3sYtbLvmhUA?usp=drive_link</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20437" cy="476889"/>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420437" cy="47688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2225" cy="342900"/>
                  <wp:effectExtent b="0" l="0" r="0" t="0"/>
                  <wp:docPr id="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562225"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color w:val="1155cc"/>
                  <w:u w:val="single"/>
                  <w:rtl w:val="0"/>
                </w:rPr>
                <w:t xml:space="preserve">https://www.dafont.com/valorant.font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26">
              <w:r w:rsidDel="00000000" w:rsidR="00000000" w:rsidRPr="00000000">
                <w:rPr>
                  <w:rFonts w:ascii="Times New Roman" w:cs="Times New Roman" w:eastAsia="Times New Roman" w:hAnsi="Times New Roman"/>
                  <w:color w:val="1155cc"/>
                  <w:u w:val="single"/>
                  <w:rtl w:val="0"/>
                </w:rPr>
                <w:t xml:space="preserve">https://fonts.google.com/specimen/Titillium+Web</w:t>
              </w:r>
            </w:hyperlink>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tl w:val="0"/>
        </w:rPr>
      </w:r>
    </w:p>
    <w:sectPr>
      <w:pgSz w:h="16838" w:w="11906" w:orient="portrait"/>
      <w:pgMar w:bottom="1700.7874015748032" w:top="1700.7874015748032" w:left="1700.7874015748032" w:right="1700.78740157480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layvalorant.com/en-us/news/" TargetMode="External"/><Relationship Id="rId22" Type="http://schemas.openxmlformats.org/officeDocument/2006/relationships/hyperlink" Target="https://drive.google.com/drive/folders/1rjUTfNRtLp3bxzps2f5jM3sYtbLvmhUA?usp=drive_link" TargetMode="External"/><Relationship Id="rId21" Type="http://schemas.openxmlformats.org/officeDocument/2006/relationships/image" Target="media/image9.pn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allpaperflare.com/search?wallpaper=Valorant" TargetMode="External"/><Relationship Id="rId26" Type="http://schemas.openxmlformats.org/officeDocument/2006/relationships/hyperlink" Target="https://fonts.google.com/specimen/Titillium+Web" TargetMode="External"/><Relationship Id="rId25" Type="http://schemas.openxmlformats.org/officeDocument/2006/relationships/hyperlink" Target="https://www.dafont.com/valorant.font"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hyperlink" Target="https://drive.google.com/drive/folders/1Oopwf7uP71mBYN3kMzBvJuRQbKSckbfF?usp=drive_link" TargetMode="External"/><Relationship Id="rId11" Type="http://schemas.openxmlformats.org/officeDocument/2006/relationships/image" Target="media/image4.png"/><Relationship Id="rId10" Type="http://schemas.openxmlformats.org/officeDocument/2006/relationships/image" Target="media/image10.png"/><Relationship Id="rId13" Type="http://schemas.openxmlformats.org/officeDocument/2006/relationships/hyperlink" Target="https://dignitas.gg/articles/the-worst-aspects-of-every-valorant-map" TargetMode="External"/><Relationship Id="rId12" Type="http://schemas.openxmlformats.org/officeDocument/2006/relationships/hyperlink" Target="https://www.archdaily.com/979934/map-design-and-built-environments-in-video-games-exploring-the-world-of-valorant" TargetMode="External"/><Relationship Id="rId15" Type="http://schemas.openxmlformats.org/officeDocument/2006/relationships/image" Target="media/image7.png"/><Relationship Id="rId14" Type="http://schemas.openxmlformats.org/officeDocument/2006/relationships/hyperlink" Target="https://strats.gg/valorant/lineups" TargetMode="External"/><Relationship Id="rId17" Type="http://schemas.openxmlformats.org/officeDocument/2006/relationships/image" Target="media/image3.jpg"/><Relationship Id="rId16" Type="http://schemas.openxmlformats.org/officeDocument/2006/relationships/hyperlink" Target="https://valorant.fandom.com/wiki/Category:Ability_Images" TargetMode="External"/><Relationship Id="rId19" Type="http://schemas.openxmlformats.org/officeDocument/2006/relationships/image" Target="media/image6.png"/><Relationship Id="rId18" Type="http://schemas.openxmlformats.org/officeDocument/2006/relationships/hyperlink" Target="https://www.wallpaperflare.com/valorant-riot-games-wallpaper-yhuf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